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ETC – BOARD – Aaugust 29, 2013 – 19:00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Greg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Leona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Lenka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Jodie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Andrew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2"/>
          <w:shd w:fill="auto" w:val="clear"/>
        </w:rPr>
        <w:t xml:space="preserve">CAMPS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Sold out every week, no cancellations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Progressive equipment helping a lot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Staff needs to be more assertive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Difference in numbers in am vs. pm – look at it next year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Last four weeks: 29, 29, 25, 26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Next four weeks: 18, 13, 8, 8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For next year – a “leader” needed, maybe more $ next year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  <w:t xml:space="preserve">Set up a book/web – ask Rob to send an e-mail to camp participants (parents) and ask for any feedback/suggestions</w:t>
      </w:r>
    </w:p>
    <w:p>
      <w:pPr>
        <w:spacing w:before="0" w:after="0" w:line="240"/>
        <w:ind w:right="0" w:left="72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2"/>
          <w:shd w:fill="auto" w:val="clear"/>
        </w:rPr>
        <w:t xml:space="preserve">$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Phil concerned about hours – good weather maybe a factor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The half-price membership is coming through in August – about 40 expected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Where is the ball machine???</w:t>
      </w:r>
    </w:p>
    <w:p>
      <w:pPr>
        <w:spacing w:before="0" w:after="0" w:line="240"/>
        <w:ind w:right="0" w:left="72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2"/>
          <w:shd w:fill="auto" w:val="clear"/>
        </w:rPr>
        <w:t xml:space="preserve">COURTS/GROUNDS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All courts are empty early mornings and late nights – could utilize better next ear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If we have tournaments, we CANNOT have lessons at the same time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Or we are running camps, we cannot have 2 lessons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  <w:t xml:space="preserve">Members should have 3 courts at any time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Try to be more efficient with court scheduling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Backboards should be done in 2 weeks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  <w:t xml:space="preserve">TH nights there should be 2 stewards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It would be nice to update lockers + benches in both change rooms – rusty, smelly…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Shed’s roof is concave – no permit was issued 2 years ago?</w:t>
      </w:r>
    </w:p>
    <w:p>
      <w:pPr>
        <w:spacing w:before="0" w:after="0" w:line="240"/>
        <w:ind w:right="0" w:left="720" w:firstLine="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2"/>
          <w:shd w:fill="auto" w:val="clear"/>
        </w:rPr>
        <w:t xml:space="preserve">SOCIAL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  <w:t xml:space="preserve">Matt’s band – let’s book them for next TH – 8.8. – RR + food + music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00F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2"/>
          <w:shd w:fill="auto" w:val="clear"/>
        </w:rPr>
        <w:t xml:space="preserve">INSURANCE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Andrew will look at the papers – they claim since we didn’t cancel, we have to pay (R&amp;W)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Pearson &amp; Dunn is for liability ins.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color w:val="008000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color w:val="008000"/>
          <w:spacing w:val="0"/>
          <w:position w:val="0"/>
          <w:sz w:val="32"/>
          <w:shd w:fill="auto" w:val="clear"/>
        </w:rPr>
        <w:t xml:space="preserve">FUTURE: to think what kind of club do we want to be – Colin could facilitate a discussion /sessions with members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6">
    <w:abstractNumId w:val="12"/>
  </w:num>
  <w:num w:numId="9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